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78BDB" w14:textId="7EE05283" w:rsidR="004D2603" w:rsidRDefault="004D2603" w:rsidP="004A53F2">
      <w:pPr>
        <w:snapToGrid w:val="0"/>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アンケート</w:t>
      </w:r>
      <w:r w:rsidR="004A53F2">
        <w:rPr>
          <w:rFonts w:asciiTheme="minorEastAsia" w:eastAsiaTheme="minorEastAsia" w:hAnsiTheme="minorEastAsia" w:hint="eastAsia"/>
          <w:sz w:val="24"/>
          <w:szCs w:val="24"/>
        </w:rPr>
        <w:t>（※審査対象外）</w:t>
      </w:r>
    </w:p>
    <w:p w14:paraId="10DDFA86" w14:textId="2EE09FB4" w:rsidR="004D2603" w:rsidRDefault="004D2603" w:rsidP="004A53F2">
      <w:pPr>
        <w:snapToGrid w:val="0"/>
        <w:spacing w:line="400" w:lineRule="exact"/>
        <w:rPr>
          <w:rFonts w:asciiTheme="minorEastAsia" w:eastAsiaTheme="minorEastAsia" w:hAnsiTheme="minorEastAsia"/>
          <w:sz w:val="24"/>
          <w:szCs w:val="24"/>
        </w:rPr>
      </w:pPr>
    </w:p>
    <w:p w14:paraId="7A5B78A1" w14:textId="384CCFA5" w:rsidR="004D2603" w:rsidRDefault="008E707F" w:rsidP="004A53F2">
      <w:pPr>
        <w:snapToGrid w:val="0"/>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Q</w:t>
      </w:r>
      <w:r>
        <w:rPr>
          <w:rFonts w:asciiTheme="minorEastAsia" w:eastAsiaTheme="minorEastAsia" w:hAnsiTheme="minorEastAsia"/>
          <w:sz w:val="24"/>
          <w:szCs w:val="24"/>
        </w:rPr>
        <w:t xml:space="preserve">1. </w:t>
      </w:r>
      <w:r w:rsidR="0047220E">
        <w:rPr>
          <w:rFonts w:asciiTheme="minorEastAsia" w:eastAsiaTheme="minorEastAsia" w:hAnsiTheme="minorEastAsia" w:hint="eastAsia"/>
          <w:sz w:val="24"/>
          <w:szCs w:val="24"/>
        </w:rPr>
        <w:t>ときわ公園チャレンジについて、どこで知りましたか。</w:t>
      </w:r>
    </w:p>
    <w:p w14:paraId="75C6B219" w14:textId="6C8B771A" w:rsidR="009B7FD6" w:rsidRDefault="009B7FD6" w:rsidP="004A53F2">
      <w:pPr>
        <w:snapToGrid w:val="0"/>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当てはまる</w:t>
      </w:r>
      <w:r w:rsidR="004A53F2">
        <w:rPr>
          <w:rFonts w:asciiTheme="minorEastAsia" w:eastAsiaTheme="minorEastAsia" w:hAnsiTheme="minorEastAsia" w:hint="eastAsia"/>
          <w:sz w:val="24"/>
          <w:szCs w:val="24"/>
        </w:rPr>
        <w:t>項目</w:t>
      </w:r>
      <w:r w:rsidR="0016444B">
        <w:rPr>
          <w:rFonts w:asciiTheme="minorEastAsia" w:eastAsiaTheme="minorEastAsia" w:hAnsiTheme="minorEastAsia" w:hint="eastAsia"/>
          <w:sz w:val="24"/>
          <w:szCs w:val="24"/>
        </w:rPr>
        <w:t>に</w:t>
      </w:r>
      <w:r w:rsidR="004A53F2">
        <w:rPr>
          <w:rFonts w:asciiTheme="minorEastAsia" w:eastAsiaTheme="minorEastAsia" w:hAnsiTheme="minorEastAsia" w:hint="eastAsia"/>
          <w:sz w:val="24"/>
          <w:szCs w:val="24"/>
        </w:rPr>
        <w:t>すべて</w:t>
      </w:r>
      <w:r w:rsidR="0016444B">
        <w:rPr>
          <w:rFonts w:asciiTheme="minorEastAsia" w:eastAsiaTheme="minorEastAsia" w:hAnsiTheme="minorEastAsia" w:hint="eastAsia"/>
          <w:sz w:val="24"/>
          <w:szCs w:val="24"/>
        </w:rPr>
        <w:t>☑を入れてください</w:t>
      </w:r>
      <w:r>
        <w:rPr>
          <w:rFonts w:asciiTheme="minorEastAsia" w:eastAsiaTheme="minorEastAsia" w:hAnsiTheme="minorEastAsia" w:hint="eastAsia"/>
          <w:sz w:val="24"/>
          <w:szCs w:val="24"/>
        </w:rPr>
        <w:t>（複数回答可）。</w:t>
      </w:r>
    </w:p>
    <w:p w14:paraId="31CAB438" w14:textId="77777777" w:rsidR="004A53F2" w:rsidRDefault="004A53F2" w:rsidP="004A53F2">
      <w:pPr>
        <w:snapToGrid w:val="0"/>
        <w:spacing w:line="200" w:lineRule="exact"/>
        <w:rPr>
          <w:rFonts w:asciiTheme="minorEastAsia" w:eastAsiaTheme="minorEastAsia" w:hAnsiTheme="minorEastAsia"/>
          <w:sz w:val="24"/>
          <w:szCs w:val="24"/>
        </w:rPr>
      </w:pPr>
    </w:p>
    <w:p w14:paraId="75A66377" w14:textId="4B77354E" w:rsidR="009B7FD6" w:rsidRDefault="009B7FD6" w:rsidP="004A53F2">
      <w:pPr>
        <w:pStyle w:val="ac"/>
        <w:numPr>
          <w:ilvl w:val="0"/>
          <w:numId w:val="14"/>
        </w:numPr>
        <w:snapToGrid w:val="0"/>
        <w:spacing w:line="400" w:lineRule="exact"/>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宇部市成長産業推進協議会のメルマガを見て</w:t>
      </w:r>
    </w:p>
    <w:p w14:paraId="1BF1985A" w14:textId="66C1282E" w:rsidR="009B7FD6" w:rsidRDefault="009B7FD6" w:rsidP="004A53F2">
      <w:pPr>
        <w:pStyle w:val="ac"/>
        <w:numPr>
          <w:ilvl w:val="0"/>
          <w:numId w:val="14"/>
        </w:numPr>
        <w:snapToGrid w:val="0"/>
        <w:spacing w:line="400" w:lineRule="exact"/>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宇部市成長産業推進協議会</w:t>
      </w:r>
      <w:r w:rsidRPr="009B7FD6">
        <w:rPr>
          <w:rFonts w:asciiTheme="minorEastAsia" w:eastAsiaTheme="minorEastAsia" w:hAnsiTheme="minorEastAsia" w:hint="eastAsia"/>
          <w:b/>
          <w:sz w:val="24"/>
          <w:szCs w:val="24"/>
        </w:rPr>
        <w:t>以外</w:t>
      </w:r>
      <w:r>
        <w:rPr>
          <w:rFonts w:asciiTheme="minorEastAsia" w:eastAsiaTheme="minorEastAsia" w:hAnsiTheme="minorEastAsia" w:hint="eastAsia"/>
          <w:sz w:val="24"/>
          <w:szCs w:val="24"/>
        </w:rPr>
        <w:t>のメルマガを見て</w:t>
      </w:r>
    </w:p>
    <w:p w14:paraId="56C06766" w14:textId="1ED4C6BC" w:rsidR="0047220E" w:rsidRPr="007C25F3" w:rsidRDefault="00DE0D52" w:rsidP="004A53F2">
      <w:pPr>
        <w:pStyle w:val="ac"/>
        <w:numPr>
          <w:ilvl w:val="0"/>
          <w:numId w:val="14"/>
        </w:numPr>
        <w:snapToGrid w:val="0"/>
        <w:spacing w:line="400" w:lineRule="exact"/>
        <w:ind w:leftChars="0"/>
        <w:rPr>
          <w:rFonts w:asciiTheme="minorEastAsia" w:eastAsiaTheme="minorEastAsia" w:hAnsiTheme="minorEastAsia"/>
          <w:sz w:val="24"/>
          <w:szCs w:val="24"/>
        </w:rPr>
      </w:pPr>
      <w:r w:rsidRPr="007C25F3">
        <w:rPr>
          <w:rFonts w:asciiTheme="minorEastAsia" w:eastAsiaTheme="minorEastAsia" w:hAnsiTheme="minorEastAsia" w:hint="eastAsia"/>
          <w:sz w:val="24"/>
          <w:szCs w:val="24"/>
        </w:rPr>
        <w:t>宇部市ウェブサイト</w:t>
      </w:r>
      <w:r w:rsidR="007C25F3" w:rsidRPr="007C25F3">
        <w:rPr>
          <w:rFonts w:asciiTheme="minorEastAsia" w:eastAsiaTheme="minorEastAsia" w:hAnsiTheme="minorEastAsia" w:hint="eastAsia"/>
          <w:sz w:val="21"/>
          <w:szCs w:val="24"/>
        </w:rPr>
        <w:t>（</w:t>
      </w:r>
      <w:hyperlink r:id="rId8" w:history="1">
        <w:r w:rsidR="007C25F3" w:rsidRPr="007C25F3">
          <w:rPr>
            <w:rStyle w:val="af4"/>
            <w:rFonts w:asciiTheme="minorEastAsia" w:eastAsiaTheme="minorEastAsia" w:hAnsiTheme="minorEastAsia"/>
            <w:sz w:val="21"/>
            <w:szCs w:val="24"/>
          </w:rPr>
          <w:t>https://www.city.ube.yamaguchi.jp/</w:t>
        </w:r>
      </w:hyperlink>
      <w:r w:rsidR="007C25F3" w:rsidRPr="007C25F3">
        <w:rPr>
          <w:rFonts w:asciiTheme="minorEastAsia" w:eastAsiaTheme="minorEastAsia" w:hAnsiTheme="minorEastAsia" w:hint="eastAsia"/>
          <w:sz w:val="21"/>
          <w:szCs w:val="24"/>
        </w:rPr>
        <w:t>）</w:t>
      </w:r>
      <w:r w:rsidRPr="007C25F3">
        <w:rPr>
          <w:rFonts w:asciiTheme="minorEastAsia" w:eastAsiaTheme="minorEastAsia" w:hAnsiTheme="minorEastAsia" w:hint="eastAsia"/>
          <w:sz w:val="24"/>
          <w:szCs w:val="24"/>
        </w:rPr>
        <w:t>を見て</w:t>
      </w:r>
    </w:p>
    <w:p w14:paraId="341DBE72" w14:textId="2FA31DBD" w:rsidR="00DE0D52" w:rsidRPr="007C25F3" w:rsidRDefault="00DE0D52" w:rsidP="004A53F2">
      <w:pPr>
        <w:pStyle w:val="ac"/>
        <w:numPr>
          <w:ilvl w:val="0"/>
          <w:numId w:val="14"/>
        </w:numPr>
        <w:snapToGrid w:val="0"/>
        <w:spacing w:line="400" w:lineRule="exact"/>
        <w:ind w:leftChars="0"/>
        <w:rPr>
          <w:rFonts w:asciiTheme="minorEastAsia" w:eastAsiaTheme="minorEastAsia" w:hAnsiTheme="minorEastAsia"/>
          <w:sz w:val="24"/>
          <w:szCs w:val="24"/>
        </w:rPr>
      </w:pPr>
      <w:r w:rsidRPr="007C25F3">
        <w:rPr>
          <w:rFonts w:asciiTheme="minorEastAsia" w:eastAsiaTheme="minorEastAsia" w:hAnsiTheme="minorEastAsia" w:hint="eastAsia"/>
          <w:sz w:val="24"/>
          <w:szCs w:val="24"/>
        </w:rPr>
        <w:t>宇部市成長産業推進協議会ウェブサイト</w:t>
      </w:r>
      <w:r w:rsidR="007C25F3" w:rsidRPr="007C25F3">
        <w:rPr>
          <w:rFonts w:asciiTheme="minorEastAsia" w:eastAsiaTheme="minorEastAsia" w:hAnsiTheme="minorEastAsia" w:hint="eastAsia"/>
          <w:sz w:val="21"/>
          <w:szCs w:val="24"/>
        </w:rPr>
        <w:t>（</w:t>
      </w:r>
      <w:hyperlink r:id="rId9" w:history="1">
        <w:r w:rsidR="007C25F3" w:rsidRPr="007C25F3">
          <w:rPr>
            <w:rStyle w:val="af4"/>
            <w:rFonts w:asciiTheme="minorEastAsia" w:eastAsiaTheme="minorEastAsia" w:hAnsiTheme="minorEastAsia"/>
            <w:sz w:val="21"/>
            <w:szCs w:val="24"/>
          </w:rPr>
          <w:t>https://www.u-rings.jp/</w:t>
        </w:r>
      </w:hyperlink>
      <w:r w:rsidR="007C25F3" w:rsidRPr="007C25F3">
        <w:rPr>
          <w:rFonts w:asciiTheme="minorEastAsia" w:eastAsiaTheme="minorEastAsia" w:hAnsiTheme="minorEastAsia" w:hint="eastAsia"/>
          <w:sz w:val="21"/>
          <w:szCs w:val="24"/>
        </w:rPr>
        <w:t>）</w:t>
      </w:r>
      <w:r w:rsidRPr="007C25F3">
        <w:rPr>
          <w:rFonts w:asciiTheme="minorEastAsia" w:eastAsiaTheme="minorEastAsia" w:hAnsiTheme="minorEastAsia" w:hint="eastAsia"/>
          <w:sz w:val="24"/>
          <w:szCs w:val="24"/>
        </w:rPr>
        <w:t>を見て</w:t>
      </w:r>
    </w:p>
    <w:p w14:paraId="429028A4" w14:textId="11C0354B" w:rsidR="007C25F3" w:rsidRPr="007C25F3" w:rsidRDefault="007C25F3" w:rsidP="004A53F2">
      <w:pPr>
        <w:pStyle w:val="ac"/>
        <w:numPr>
          <w:ilvl w:val="0"/>
          <w:numId w:val="14"/>
        </w:numPr>
        <w:snapToGrid w:val="0"/>
        <w:spacing w:line="400" w:lineRule="exact"/>
        <w:ind w:leftChars="0"/>
        <w:rPr>
          <w:rFonts w:asciiTheme="minorEastAsia" w:eastAsiaTheme="minorEastAsia" w:hAnsiTheme="minorEastAsia"/>
          <w:sz w:val="24"/>
          <w:szCs w:val="24"/>
        </w:rPr>
      </w:pPr>
      <w:r w:rsidRPr="007C25F3">
        <w:rPr>
          <w:rFonts w:asciiTheme="minorEastAsia" w:eastAsiaTheme="minorEastAsia" w:hAnsiTheme="minorEastAsia" w:hint="eastAsia"/>
          <w:sz w:val="24"/>
          <w:szCs w:val="24"/>
        </w:rPr>
        <w:t>ときわ公園ウェブサイト</w:t>
      </w:r>
      <w:r w:rsidRPr="007C25F3">
        <w:rPr>
          <w:rFonts w:asciiTheme="minorEastAsia" w:eastAsiaTheme="minorEastAsia" w:hAnsiTheme="minorEastAsia" w:hint="eastAsia"/>
          <w:sz w:val="21"/>
          <w:szCs w:val="24"/>
        </w:rPr>
        <w:t>（</w:t>
      </w:r>
      <w:hyperlink r:id="rId10" w:history="1">
        <w:r w:rsidRPr="007C25F3">
          <w:rPr>
            <w:rStyle w:val="af4"/>
            <w:rFonts w:asciiTheme="minorEastAsia" w:eastAsiaTheme="minorEastAsia" w:hAnsiTheme="minorEastAsia"/>
            <w:sz w:val="21"/>
            <w:szCs w:val="24"/>
          </w:rPr>
          <w:t>https://www.tokiwapark.jp/</w:t>
        </w:r>
      </w:hyperlink>
      <w:r w:rsidRPr="007C25F3">
        <w:rPr>
          <w:rFonts w:asciiTheme="minorEastAsia" w:eastAsiaTheme="minorEastAsia" w:hAnsiTheme="minorEastAsia" w:hint="eastAsia"/>
          <w:sz w:val="21"/>
          <w:szCs w:val="24"/>
        </w:rPr>
        <w:t>）</w:t>
      </w:r>
      <w:r w:rsidRPr="007C25F3">
        <w:rPr>
          <w:rFonts w:asciiTheme="minorEastAsia" w:eastAsiaTheme="minorEastAsia" w:hAnsiTheme="minorEastAsia" w:hint="eastAsia"/>
          <w:sz w:val="24"/>
          <w:szCs w:val="24"/>
        </w:rPr>
        <w:t>を見て</w:t>
      </w:r>
    </w:p>
    <w:p w14:paraId="54F9DE29" w14:textId="372F7BF5" w:rsidR="00DE0D52" w:rsidRDefault="00DE0D52" w:rsidP="004A53F2">
      <w:pPr>
        <w:pStyle w:val="ac"/>
        <w:numPr>
          <w:ilvl w:val="0"/>
          <w:numId w:val="14"/>
        </w:numPr>
        <w:snapToGrid w:val="0"/>
        <w:spacing w:line="400" w:lineRule="exact"/>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T</w:t>
      </w:r>
      <w:r>
        <w:rPr>
          <w:rFonts w:asciiTheme="minorEastAsia" w:eastAsiaTheme="minorEastAsia" w:hAnsiTheme="minorEastAsia"/>
          <w:sz w:val="24"/>
          <w:szCs w:val="24"/>
        </w:rPr>
        <w:t>V</w:t>
      </w:r>
      <w:r>
        <w:rPr>
          <w:rFonts w:asciiTheme="minorEastAsia" w:eastAsiaTheme="minorEastAsia" w:hAnsiTheme="minorEastAsia" w:hint="eastAsia"/>
          <w:sz w:val="24"/>
          <w:szCs w:val="24"/>
        </w:rPr>
        <w:t>報道や新聞記事を見て</w:t>
      </w:r>
    </w:p>
    <w:p w14:paraId="438AD928" w14:textId="0B02DA6B" w:rsidR="00DE0D52" w:rsidRDefault="009B7FD6" w:rsidP="004A53F2">
      <w:pPr>
        <w:pStyle w:val="ac"/>
        <w:numPr>
          <w:ilvl w:val="0"/>
          <w:numId w:val="14"/>
        </w:numPr>
        <w:snapToGrid w:val="0"/>
        <w:spacing w:line="400" w:lineRule="exact"/>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チラシを見て</w:t>
      </w:r>
    </w:p>
    <w:p w14:paraId="4D17C3B7" w14:textId="4499E437" w:rsidR="009B7FD6" w:rsidRPr="009B7FD6" w:rsidRDefault="009B7FD6" w:rsidP="004A53F2">
      <w:pPr>
        <w:pStyle w:val="ac"/>
        <w:numPr>
          <w:ilvl w:val="0"/>
          <w:numId w:val="14"/>
        </w:numPr>
        <w:snapToGrid w:val="0"/>
        <w:spacing w:line="400" w:lineRule="exact"/>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知人からの紹介</w:t>
      </w:r>
    </w:p>
    <w:p w14:paraId="56463BC0" w14:textId="71C16D58" w:rsidR="009B7FD6" w:rsidRDefault="009B7FD6" w:rsidP="004A53F2">
      <w:pPr>
        <w:pStyle w:val="ac"/>
        <w:numPr>
          <w:ilvl w:val="0"/>
          <w:numId w:val="14"/>
        </w:numPr>
        <w:snapToGrid w:val="0"/>
        <w:spacing w:line="400" w:lineRule="exact"/>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そのほか　※具体的にご記入ください。</w:t>
      </w:r>
    </w:p>
    <w:p w14:paraId="248CB850" w14:textId="01707823" w:rsidR="009B7FD6" w:rsidRPr="00DE0D52" w:rsidRDefault="009B7FD6" w:rsidP="004A53F2">
      <w:pPr>
        <w:pStyle w:val="ac"/>
        <w:snapToGrid w:val="0"/>
        <w:spacing w:line="400" w:lineRule="exact"/>
        <w:ind w:leftChars="0" w:left="600"/>
        <w:rPr>
          <w:rFonts w:asciiTheme="minorEastAsia" w:eastAsiaTheme="minorEastAsia" w:hAnsiTheme="minorEastAsia"/>
          <w:sz w:val="24"/>
          <w:szCs w:val="24"/>
        </w:rPr>
      </w:pPr>
      <w:r>
        <w:rPr>
          <w:rFonts w:asciiTheme="minorEastAsia" w:eastAsiaTheme="minorEastAsia" w:hAnsiTheme="minorEastAsia" w:hint="eastAsia"/>
          <w:sz w:val="24"/>
          <w:szCs w:val="24"/>
        </w:rPr>
        <w:t>（　　　　　　　　　　　　　　　　　　　　　　　　　　　　　　　）</w:t>
      </w:r>
    </w:p>
    <w:p w14:paraId="7785DDCC" w14:textId="3B7B8863" w:rsidR="0047220E" w:rsidRDefault="0047220E" w:rsidP="004A53F2">
      <w:pPr>
        <w:snapToGrid w:val="0"/>
        <w:spacing w:line="400" w:lineRule="exact"/>
        <w:rPr>
          <w:rFonts w:asciiTheme="minorEastAsia" w:eastAsiaTheme="minorEastAsia" w:hAnsiTheme="minorEastAsia"/>
          <w:sz w:val="24"/>
          <w:szCs w:val="24"/>
        </w:rPr>
      </w:pPr>
    </w:p>
    <w:p w14:paraId="0D2C21B3" w14:textId="4DF2D0D9" w:rsidR="004A53F2" w:rsidRDefault="004A53F2" w:rsidP="004A53F2">
      <w:pPr>
        <w:snapToGrid w:val="0"/>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Q</w:t>
      </w: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ときわ公園チャレンジに対する要望があれば記入してください。</w:t>
      </w:r>
    </w:p>
    <w:p w14:paraId="7742F1D1" w14:textId="4672B463" w:rsidR="004A53F2" w:rsidRDefault="004A53F2" w:rsidP="004A53F2">
      <w:pPr>
        <w:snapToGrid w:val="0"/>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例：取り組みたいテーマ、ときわ公園以外で実証フィールドとして使用したい場所、</w:t>
      </w:r>
    </w:p>
    <w:p w14:paraId="5A7CCB1D" w14:textId="6012B46B" w:rsidR="004A53F2" w:rsidRDefault="004A53F2" w:rsidP="004A53F2">
      <w:pPr>
        <w:snapToGrid w:val="0"/>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募集</w:t>
      </w:r>
      <w:bookmarkStart w:id="0" w:name="_GoBack"/>
      <w:bookmarkEnd w:id="0"/>
      <w:r>
        <w:rPr>
          <w:rFonts w:asciiTheme="minorEastAsia" w:eastAsiaTheme="minorEastAsia" w:hAnsiTheme="minorEastAsia" w:hint="eastAsia"/>
          <w:sz w:val="24"/>
          <w:szCs w:val="24"/>
        </w:rPr>
        <w:t>や審査スケジュールに関する要望</w:t>
      </w:r>
      <w:r w:rsidR="00FE7B79">
        <w:rPr>
          <w:rFonts w:asciiTheme="minorEastAsia" w:eastAsiaTheme="minorEastAsia" w:hAnsiTheme="minorEastAsia" w:hint="eastAsia"/>
          <w:sz w:val="24"/>
          <w:szCs w:val="24"/>
        </w:rPr>
        <w:t>、実証期間の長さに関する要望</w:t>
      </w:r>
      <w:r w:rsidR="00E36C4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等</w:t>
      </w:r>
    </w:p>
    <w:p w14:paraId="2072E022" w14:textId="77777777" w:rsidR="004A53F2" w:rsidRDefault="004A53F2" w:rsidP="004A53F2">
      <w:pPr>
        <w:snapToGrid w:val="0"/>
        <w:spacing w:line="200" w:lineRule="exact"/>
        <w:rPr>
          <w:rFonts w:asciiTheme="minorEastAsia" w:eastAsiaTheme="minorEastAsia" w:hAnsiTheme="minorEastAsia"/>
          <w:sz w:val="24"/>
          <w:szCs w:val="24"/>
        </w:rPr>
      </w:pPr>
    </w:p>
    <w:tbl>
      <w:tblPr>
        <w:tblStyle w:val="a3"/>
        <w:tblW w:w="0" w:type="auto"/>
        <w:tblInd w:w="-5" w:type="dxa"/>
        <w:tblLook w:val="04A0" w:firstRow="1" w:lastRow="0" w:firstColumn="1" w:lastColumn="0" w:noHBand="0" w:noVBand="1"/>
      </w:tblPr>
      <w:tblGrid>
        <w:gridCol w:w="9633"/>
      </w:tblGrid>
      <w:tr w:rsidR="004A53F2" w14:paraId="45F7903D" w14:textId="77777777" w:rsidTr="004A53F2">
        <w:tc>
          <w:tcPr>
            <w:tcW w:w="9633" w:type="dxa"/>
          </w:tcPr>
          <w:p w14:paraId="2A285EA8" w14:textId="77777777" w:rsidR="004A53F2" w:rsidRDefault="004A53F2" w:rsidP="004A53F2">
            <w:pPr>
              <w:pStyle w:val="ac"/>
              <w:snapToGrid w:val="0"/>
              <w:spacing w:line="400" w:lineRule="exact"/>
              <w:ind w:leftChars="0" w:left="0"/>
              <w:rPr>
                <w:rFonts w:asciiTheme="minorEastAsia" w:eastAsiaTheme="minorEastAsia" w:hAnsiTheme="minorEastAsia"/>
                <w:sz w:val="24"/>
                <w:szCs w:val="24"/>
              </w:rPr>
            </w:pPr>
          </w:p>
          <w:p w14:paraId="2616F764" w14:textId="77777777" w:rsidR="004A53F2" w:rsidRDefault="004A53F2" w:rsidP="004A53F2">
            <w:pPr>
              <w:pStyle w:val="ac"/>
              <w:snapToGrid w:val="0"/>
              <w:spacing w:line="400" w:lineRule="exact"/>
              <w:ind w:leftChars="0" w:left="0"/>
              <w:rPr>
                <w:rFonts w:asciiTheme="minorEastAsia" w:eastAsiaTheme="minorEastAsia" w:hAnsiTheme="minorEastAsia"/>
                <w:sz w:val="24"/>
                <w:szCs w:val="24"/>
              </w:rPr>
            </w:pPr>
          </w:p>
          <w:p w14:paraId="3AD875FC" w14:textId="77777777" w:rsidR="004A53F2" w:rsidRDefault="004A53F2" w:rsidP="004A53F2">
            <w:pPr>
              <w:pStyle w:val="ac"/>
              <w:snapToGrid w:val="0"/>
              <w:spacing w:line="400" w:lineRule="exact"/>
              <w:ind w:leftChars="0" w:left="0"/>
              <w:rPr>
                <w:rFonts w:asciiTheme="minorEastAsia" w:eastAsiaTheme="minorEastAsia" w:hAnsiTheme="minorEastAsia"/>
                <w:sz w:val="24"/>
                <w:szCs w:val="24"/>
              </w:rPr>
            </w:pPr>
          </w:p>
          <w:p w14:paraId="4B7DE085" w14:textId="77777777" w:rsidR="004A53F2" w:rsidRDefault="004A53F2" w:rsidP="004A53F2">
            <w:pPr>
              <w:pStyle w:val="ac"/>
              <w:snapToGrid w:val="0"/>
              <w:spacing w:line="400" w:lineRule="exact"/>
              <w:ind w:leftChars="0" w:left="0"/>
              <w:rPr>
                <w:rFonts w:asciiTheme="minorEastAsia" w:eastAsiaTheme="minorEastAsia" w:hAnsiTheme="minorEastAsia"/>
                <w:sz w:val="24"/>
                <w:szCs w:val="24"/>
              </w:rPr>
            </w:pPr>
          </w:p>
          <w:p w14:paraId="4BC7AAFD" w14:textId="371B1B91" w:rsidR="004A53F2" w:rsidRDefault="004A53F2" w:rsidP="004A53F2">
            <w:pPr>
              <w:pStyle w:val="ac"/>
              <w:snapToGrid w:val="0"/>
              <w:spacing w:line="400" w:lineRule="exact"/>
              <w:ind w:leftChars="0" w:left="0"/>
              <w:rPr>
                <w:rFonts w:asciiTheme="minorEastAsia" w:eastAsiaTheme="minorEastAsia" w:hAnsiTheme="minorEastAsia"/>
                <w:sz w:val="24"/>
                <w:szCs w:val="24"/>
              </w:rPr>
            </w:pPr>
          </w:p>
        </w:tc>
      </w:tr>
    </w:tbl>
    <w:p w14:paraId="6385AD31" w14:textId="77777777" w:rsidR="004A53F2" w:rsidRPr="004A53F2" w:rsidRDefault="004A53F2" w:rsidP="004A53F2">
      <w:pPr>
        <w:snapToGrid w:val="0"/>
        <w:spacing w:line="400" w:lineRule="exact"/>
        <w:rPr>
          <w:rFonts w:asciiTheme="minorEastAsia" w:eastAsiaTheme="minorEastAsia" w:hAnsiTheme="minorEastAsia"/>
          <w:sz w:val="24"/>
          <w:szCs w:val="24"/>
        </w:rPr>
      </w:pPr>
    </w:p>
    <w:p w14:paraId="57D28710" w14:textId="2570E476" w:rsidR="0047220E" w:rsidRDefault="0047220E" w:rsidP="004A53F2">
      <w:pPr>
        <w:snapToGrid w:val="0"/>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Q</w:t>
      </w:r>
      <w:r w:rsidR="004A53F2">
        <w:rPr>
          <w:rFonts w:asciiTheme="minorEastAsia" w:eastAsiaTheme="minorEastAsia" w:hAnsiTheme="minorEastAsia"/>
          <w:sz w:val="24"/>
          <w:szCs w:val="24"/>
        </w:rPr>
        <w:t>3</w:t>
      </w:r>
      <w:r>
        <w:rPr>
          <w:rFonts w:asciiTheme="minorEastAsia" w:eastAsiaTheme="minorEastAsia" w:hAnsiTheme="minorEastAsia"/>
          <w:sz w:val="24"/>
          <w:szCs w:val="24"/>
        </w:rPr>
        <w:t xml:space="preserve">. </w:t>
      </w:r>
      <w:r w:rsidR="004A53F2">
        <w:rPr>
          <w:rFonts w:asciiTheme="minorEastAsia" w:eastAsiaTheme="minorEastAsia" w:hAnsiTheme="minorEastAsia" w:hint="eastAsia"/>
          <w:sz w:val="24"/>
          <w:szCs w:val="24"/>
        </w:rPr>
        <w:t>あなた</w:t>
      </w:r>
      <w:r w:rsidR="0016444B">
        <w:rPr>
          <w:rFonts w:asciiTheme="minorEastAsia" w:eastAsiaTheme="minorEastAsia" w:hAnsiTheme="minorEastAsia" w:hint="eastAsia"/>
          <w:sz w:val="24"/>
          <w:szCs w:val="24"/>
        </w:rPr>
        <w:t>の所属する企業・団体</w:t>
      </w:r>
      <w:r w:rsidR="004A53F2">
        <w:rPr>
          <w:rFonts w:asciiTheme="minorEastAsia" w:eastAsiaTheme="minorEastAsia" w:hAnsiTheme="minorEastAsia" w:hint="eastAsia"/>
          <w:sz w:val="24"/>
          <w:szCs w:val="24"/>
        </w:rPr>
        <w:t>は</w:t>
      </w:r>
      <w:r>
        <w:rPr>
          <w:rFonts w:asciiTheme="minorEastAsia" w:eastAsiaTheme="minorEastAsia" w:hAnsiTheme="minorEastAsia" w:hint="eastAsia"/>
          <w:sz w:val="24"/>
          <w:szCs w:val="24"/>
        </w:rPr>
        <w:t>「宇部市成長産業推進協議会」の会員ですか。</w:t>
      </w:r>
    </w:p>
    <w:p w14:paraId="2B5EB255" w14:textId="00F56C77" w:rsidR="009B7FD6" w:rsidRDefault="009B7FD6" w:rsidP="004A53F2">
      <w:pPr>
        <w:snapToGrid w:val="0"/>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当てはまる方</w:t>
      </w:r>
      <w:r w:rsidR="0016444B">
        <w:rPr>
          <w:rFonts w:asciiTheme="minorEastAsia" w:eastAsiaTheme="minorEastAsia" w:hAnsiTheme="minorEastAsia" w:hint="eastAsia"/>
          <w:sz w:val="24"/>
          <w:szCs w:val="24"/>
        </w:rPr>
        <w:t>に</w:t>
      </w:r>
      <w:r>
        <w:rPr>
          <w:rFonts w:asciiTheme="minorEastAsia" w:eastAsiaTheme="minorEastAsia" w:hAnsiTheme="minorEastAsia" w:hint="eastAsia"/>
          <w:sz w:val="24"/>
          <w:szCs w:val="24"/>
        </w:rPr>
        <w:t>どちらか一つだけ</w:t>
      </w:r>
      <w:r w:rsidR="0016444B">
        <w:rPr>
          <w:rFonts w:asciiTheme="minorEastAsia" w:eastAsiaTheme="minorEastAsia" w:hAnsiTheme="minorEastAsia" w:hint="eastAsia"/>
          <w:sz w:val="24"/>
          <w:szCs w:val="24"/>
        </w:rPr>
        <w:t>☑を入れてください</w:t>
      </w:r>
      <w:r>
        <w:rPr>
          <w:rFonts w:asciiTheme="minorEastAsia" w:eastAsiaTheme="minorEastAsia" w:hAnsiTheme="minorEastAsia" w:hint="eastAsia"/>
          <w:sz w:val="24"/>
          <w:szCs w:val="24"/>
        </w:rPr>
        <w:t>。</w:t>
      </w:r>
    </w:p>
    <w:p w14:paraId="006DDDA3" w14:textId="77777777" w:rsidR="004A53F2" w:rsidRDefault="004A53F2" w:rsidP="004A53F2">
      <w:pPr>
        <w:snapToGrid w:val="0"/>
        <w:spacing w:line="200" w:lineRule="exact"/>
        <w:rPr>
          <w:rFonts w:asciiTheme="minorEastAsia" w:eastAsiaTheme="minorEastAsia" w:hAnsiTheme="minorEastAsia"/>
          <w:sz w:val="24"/>
          <w:szCs w:val="24"/>
        </w:rPr>
      </w:pPr>
    </w:p>
    <w:p w14:paraId="040C2551" w14:textId="18C4C53B" w:rsidR="009B7FD6" w:rsidRDefault="009B7FD6" w:rsidP="004A53F2">
      <w:pPr>
        <w:pStyle w:val="ac"/>
        <w:numPr>
          <w:ilvl w:val="0"/>
          <w:numId w:val="14"/>
        </w:numPr>
        <w:snapToGrid w:val="0"/>
        <w:spacing w:line="400" w:lineRule="exact"/>
        <w:ind w:leftChars="0"/>
        <w:rPr>
          <w:rFonts w:asciiTheme="minorEastAsia" w:eastAsiaTheme="minorEastAsia" w:hAnsiTheme="minorEastAsia"/>
          <w:sz w:val="24"/>
          <w:szCs w:val="24"/>
        </w:rPr>
      </w:pPr>
      <w:r w:rsidRPr="009B7FD6">
        <w:rPr>
          <w:rFonts w:asciiTheme="minorEastAsia" w:eastAsiaTheme="minorEastAsia" w:hAnsiTheme="minorEastAsia" w:hint="eastAsia"/>
          <w:sz w:val="24"/>
          <w:szCs w:val="24"/>
        </w:rPr>
        <w:t xml:space="preserve">はい　　　</w:t>
      </w:r>
      <w:r>
        <w:rPr>
          <w:rFonts w:asciiTheme="minorEastAsia" w:eastAsiaTheme="minorEastAsia" w:hAnsiTheme="minorEastAsia" w:hint="eastAsia"/>
          <w:sz w:val="24"/>
          <w:szCs w:val="24"/>
        </w:rPr>
        <w:t xml:space="preserve">□ </w:t>
      </w:r>
      <w:r w:rsidRPr="009B7FD6">
        <w:rPr>
          <w:rFonts w:asciiTheme="minorEastAsia" w:eastAsiaTheme="minorEastAsia" w:hAnsiTheme="minorEastAsia" w:hint="eastAsia"/>
          <w:sz w:val="24"/>
          <w:szCs w:val="24"/>
        </w:rPr>
        <w:t>いいえ</w:t>
      </w:r>
    </w:p>
    <w:p w14:paraId="4067B9F5" w14:textId="77777777" w:rsidR="004A53F2" w:rsidRPr="004A53F2" w:rsidRDefault="004A53F2" w:rsidP="004A53F2">
      <w:pPr>
        <w:snapToGrid w:val="0"/>
        <w:spacing w:line="200" w:lineRule="exact"/>
        <w:rPr>
          <w:rFonts w:asciiTheme="minorEastAsia" w:eastAsiaTheme="minorEastAsia" w:hAnsiTheme="minorEastAsia"/>
          <w:sz w:val="24"/>
          <w:szCs w:val="24"/>
        </w:rPr>
      </w:pPr>
    </w:p>
    <w:tbl>
      <w:tblPr>
        <w:tblStyle w:val="a3"/>
        <w:tblW w:w="0" w:type="auto"/>
        <w:tblLook w:val="04A0" w:firstRow="1" w:lastRow="0" w:firstColumn="1" w:lastColumn="0" w:noHBand="0" w:noVBand="1"/>
      </w:tblPr>
      <w:tblGrid>
        <w:gridCol w:w="9628"/>
      </w:tblGrid>
      <w:tr w:rsidR="009B7FD6" w:rsidRPr="009B7FD6" w14:paraId="035BA187" w14:textId="77777777" w:rsidTr="009B7FD6">
        <w:tc>
          <w:tcPr>
            <w:tcW w:w="9628" w:type="dxa"/>
          </w:tcPr>
          <w:p w14:paraId="760820FD" w14:textId="1F364C9F" w:rsidR="009B7FD6" w:rsidRDefault="009B7FD6" w:rsidP="004A53F2">
            <w:pPr>
              <w:snapToGrid w:val="0"/>
              <w:spacing w:line="300" w:lineRule="exact"/>
              <w:rPr>
                <w:rFonts w:asciiTheme="minorEastAsia" w:eastAsiaTheme="minorEastAsia" w:hAnsiTheme="minorEastAsia"/>
                <w:sz w:val="22"/>
                <w:szCs w:val="24"/>
              </w:rPr>
            </w:pPr>
            <w:r w:rsidRPr="009B7FD6">
              <w:rPr>
                <w:rFonts w:asciiTheme="minorEastAsia" w:eastAsiaTheme="minorEastAsia" w:hAnsiTheme="minorEastAsia" w:hint="eastAsia"/>
                <w:sz w:val="22"/>
                <w:szCs w:val="24"/>
              </w:rPr>
              <w:t>宇部市では、次の世代のために更なる活力に満ちた強い産業基盤の構築を進めるとともに、</w:t>
            </w:r>
          </w:p>
          <w:p w14:paraId="158FC041" w14:textId="77777777" w:rsidR="009B7FD6" w:rsidRDefault="009B7FD6" w:rsidP="004A53F2">
            <w:pPr>
              <w:snapToGrid w:val="0"/>
              <w:spacing w:line="300" w:lineRule="exact"/>
              <w:rPr>
                <w:rFonts w:asciiTheme="minorEastAsia" w:eastAsiaTheme="minorEastAsia" w:hAnsiTheme="minorEastAsia"/>
                <w:sz w:val="22"/>
                <w:szCs w:val="24"/>
              </w:rPr>
            </w:pPr>
            <w:r w:rsidRPr="009B7FD6">
              <w:rPr>
                <w:rFonts w:asciiTheme="minorEastAsia" w:eastAsiaTheme="minorEastAsia" w:hAnsiTheme="minorEastAsia" w:hint="eastAsia"/>
                <w:sz w:val="22"/>
                <w:szCs w:val="24"/>
              </w:rPr>
              <w:t>産学公金が連携し、次世代に向けた成長産業の創出・育成を図るため、</w:t>
            </w:r>
          </w:p>
          <w:p w14:paraId="63708D7A" w14:textId="30E67E80" w:rsidR="009B7FD6" w:rsidRPr="009B7FD6" w:rsidRDefault="009B7FD6" w:rsidP="004A53F2">
            <w:pPr>
              <w:snapToGrid w:val="0"/>
              <w:spacing w:line="300" w:lineRule="exact"/>
              <w:rPr>
                <w:rFonts w:asciiTheme="minorEastAsia" w:eastAsiaTheme="minorEastAsia" w:hAnsiTheme="minorEastAsia"/>
                <w:sz w:val="22"/>
                <w:szCs w:val="24"/>
              </w:rPr>
            </w:pPr>
            <w:r w:rsidRPr="009B7FD6">
              <w:rPr>
                <w:rFonts w:asciiTheme="minorEastAsia" w:eastAsiaTheme="minorEastAsia" w:hAnsiTheme="minorEastAsia" w:hint="eastAsia"/>
                <w:sz w:val="22"/>
                <w:szCs w:val="24"/>
              </w:rPr>
              <w:t>「</w:t>
            </w:r>
            <w:r w:rsidRPr="009B7FD6">
              <w:rPr>
                <w:rFonts w:asciiTheme="minorEastAsia" w:eastAsiaTheme="minorEastAsia" w:hAnsiTheme="minorEastAsia" w:hint="eastAsia"/>
                <w:b/>
                <w:sz w:val="22"/>
                <w:szCs w:val="24"/>
              </w:rPr>
              <w:t>宇部市成長産業推進協議会</w:t>
            </w:r>
            <w:r w:rsidRPr="009B7FD6">
              <w:rPr>
                <w:rFonts w:asciiTheme="minorEastAsia" w:eastAsiaTheme="minorEastAsia" w:hAnsiTheme="minorEastAsia" w:hint="eastAsia"/>
                <w:sz w:val="22"/>
                <w:szCs w:val="24"/>
              </w:rPr>
              <w:t>」を設立しています。</w:t>
            </w:r>
          </w:p>
          <w:p w14:paraId="194706BE" w14:textId="77777777" w:rsidR="009B7FD6" w:rsidRDefault="009B7FD6" w:rsidP="004A53F2">
            <w:pPr>
              <w:snapToGrid w:val="0"/>
              <w:spacing w:line="300" w:lineRule="exact"/>
              <w:rPr>
                <w:rFonts w:asciiTheme="minorEastAsia" w:eastAsiaTheme="minorEastAsia" w:hAnsiTheme="minorEastAsia"/>
                <w:sz w:val="22"/>
                <w:szCs w:val="24"/>
              </w:rPr>
            </w:pPr>
            <w:r w:rsidRPr="009B7FD6">
              <w:rPr>
                <w:rFonts w:asciiTheme="minorEastAsia" w:eastAsiaTheme="minorEastAsia" w:hAnsiTheme="minorEastAsia" w:hint="eastAsia"/>
                <w:sz w:val="22"/>
                <w:szCs w:val="24"/>
              </w:rPr>
              <w:t>本協議会では、一般会員を随時募集しています。</w:t>
            </w:r>
            <w:r w:rsidRPr="009B7FD6">
              <w:rPr>
                <w:rFonts w:asciiTheme="minorEastAsia" w:eastAsiaTheme="minorEastAsia" w:hAnsiTheme="minorEastAsia" w:hint="eastAsia"/>
                <w:color w:val="FF0000"/>
                <w:sz w:val="22"/>
                <w:szCs w:val="24"/>
              </w:rPr>
              <w:t>会費・入会金無料</w:t>
            </w:r>
            <w:r w:rsidRPr="009B7FD6">
              <w:rPr>
                <w:rFonts w:asciiTheme="minorEastAsia" w:eastAsiaTheme="minorEastAsia" w:hAnsiTheme="minorEastAsia" w:hint="eastAsia"/>
                <w:sz w:val="22"/>
                <w:szCs w:val="24"/>
              </w:rPr>
              <w:t>で、ご入会後は</w:t>
            </w:r>
          </w:p>
          <w:p w14:paraId="57029B5A" w14:textId="77777777" w:rsidR="009B7FD6" w:rsidRDefault="009B7FD6" w:rsidP="004A53F2">
            <w:pPr>
              <w:snapToGrid w:val="0"/>
              <w:spacing w:line="300" w:lineRule="exact"/>
              <w:rPr>
                <w:rFonts w:asciiTheme="minorEastAsia" w:eastAsiaTheme="minorEastAsia" w:hAnsiTheme="minorEastAsia"/>
                <w:sz w:val="22"/>
                <w:szCs w:val="24"/>
              </w:rPr>
            </w:pPr>
            <w:r w:rsidRPr="009B7FD6">
              <w:rPr>
                <w:rFonts w:asciiTheme="minorEastAsia" w:eastAsiaTheme="minorEastAsia" w:hAnsiTheme="minorEastAsia" w:hint="eastAsia"/>
                <w:sz w:val="22"/>
                <w:szCs w:val="24"/>
              </w:rPr>
              <w:t>成長産業に関する情報等（ときチャレに関する情報も含む）をお届けします。</w:t>
            </w:r>
          </w:p>
          <w:p w14:paraId="6FF06965" w14:textId="676BE0AB" w:rsidR="009B7FD6" w:rsidRDefault="009B7FD6" w:rsidP="004A53F2">
            <w:pPr>
              <w:snapToGrid w:val="0"/>
              <w:spacing w:line="300" w:lineRule="exact"/>
              <w:rPr>
                <w:rFonts w:asciiTheme="minorEastAsia" w:eastAsiaTheme="minorEastAsia" w:hAnsiTheme="minorEastAsia"/>
                <w:sz w:val="22"/>
                <w:szCs w:val="24"/>
              </w:rPr>
            </w:pPr>
            <w:r w:rsidRPr="009B7FD6">
              <w:rPr>
                <w:rFonts w:asciiTheme="minorEastAsia" w:eastAsiaTheme="minorEastAsia" w:hAnsiTheme="minorEastAsia" w:hint="eastAsia"/>
                <w:sz w:val="22"/>
                <w:szCs w:val="24"/>
              </w:rPr>
              <w:t>ぜひご入会ください！</w:t>
            </w:r>
          </w:p>
          <w:p w14:paraId="3096F7DC" w14:textId="77777777" w:rsidR="0016444B" w:rsidRPr="009B7FD6" w:rsidRDefault="0016444B" w:rsidP="0016444B">
            <w:pPr>
              <w:snapToGrid w:val="0"/>
              <w:spacing w:line="200" w:lineRule="exact"/>
              <w:rPr>
                <w:rFonts w:asciiTheme="minorEastAsia" w:eastAsiaTheme="minorEastAsia" w:hAnsiTheme="minorEastAsia"/>
                <w:sz w:val="22"/>
                <w:szCs w:val="24"/>
              </w:rPr>
            </w:pPr>
          </w:p>
          <w:p w14:paraId="75082CFE" w14:textId="77777777" w:rsidR="009B7FD6" w:rsidRPr="009B7FD6" w:rsidRDefault="009B7FD6" w:rsidP="0016444B">
            <w:pPr>
              <w:snapToGrid w:val="0"/>
              <w:spacing w:line="360" w:lineRule="exact"/>
              <w:rPr>
                <w:rFonts w:asciiTheme="minorEastAsia" w:eastAsiaTheme="minorEastAsia" w:hAnsiTheme="minorEastAsia"/>
                <w:b/>
                <w:sz w:val="24"/>
                <w:szCs w:val="24"/>
              </w:rPr>
            </w:pPr>
            <w:r w:rsidRPr="009B7FD6">
              <w:rPr>
                <w:rFonts w:asciiTheme="minorEastAsia" w:eastAsiaTheme="minorEastAsia" w:hAnsiTheme="minorEastAsia" w:hint="eastAsia"/>
                <w:b/>
                <w:sz w:val="24"/>
                <w:szCs w:val="24"/>
              </w:rPr>
              <w:t>※令和５年度に本実証事業を実施する場合は、</w:t>
            </w:r>
            <w:r w:rsidRPr="009B7FD6">
              <w:rPr>
                <w:rFonts w:asciiTheme="minorEastAsia" w:eastAsiaTheme="minorEastAsia" w:hAnsiTheme="minorEastAsia" w:hint="eastAsia"/>
                <w:b/>
                <w:color w:val="FF0000"/>
                <w:sz w:val="24"/>
                <w:szCs w:val="24"/>
              </w:rPr>
              <w:t>当協議会へのご入会が必須</w:t>
            </w:r>
            <w:r w:rsidRPr="009B7FD6">
              <w:rPr>
                <w:rFonts w:asciiTheme="minorEastAsia" w:eastAsiaTheme="minorEastAsia" w:hAnsiTheme="minorEastAsia" w:hint="eastAsia"/>
                <w:b/>
                <w:sz w:val="24"/>
                <w:szCs w:val="24"/>
              </w:rPr>
              <w:t>となります。</w:t>
            </w:r>
          </w:p>
          <w:p w14:paraId="5E126939" w14:textId="5B75C670" w:rsidR="009B7FD6" w:rsidRPr="009B7FD6" w:rsidRDefault="009B7FD6" w:rsidP="0016444B">
            <w:pPr>
              <w:snapToGrid w:val="0"/>
              <w:spacing w:line="360" w:lineRule="exact"/>
              <w:rPr>
                <w:rFonts w:asciiTheme="minorEastAsia" w:eastAsiaTheme="minorEastAsia" w:hAnsiTheme="minorEastAsia"/>
                <w:sz w:val="22"/>
                <w:szCs w:val="24"/>
              </w:rPr>
            </w:pPr>
            <w:r w:rsidRPr="0016444B">
              <w:rPr>
                <w:rFonts w:asciiTheme="minorEastAsia" w:eastAsiaTheme="minorEastAsia" w:hAnsiTheme="minorEastAsia" w:hint="eastAsia"/>
                <w:b/>
                <w:sz w:val="24"/>
                <w:szCs w:val="24"/>
              </w:rPr>
              <w:t xml:space="preserve">　会員登録はコチラから → </w:t>
            </w:r>
            <w:hyperlink r:id="rId11" w:history="1">
              <w:r w:rsidRPr="0016444B">
                <w:rPr>
                  <w:rStyle w:val="af4"/>
                  <w:rFonts w:asciiTheme="minorEastAsia" w:eastAsiaTheme="minorEastAsia" w:hAnsiTheme="minorEastAsia" w:hint="eastAsia"/>
                  <w:b/>
                  <w:sz w:val="24"/>
                  <w:szCs w:val="24"/>
                </w:rPr>
                <w:t>https://www.u-rings.jp/member/</w:t>
              </w:r>
            </w:hyperlink>
          </w:p>
        </w:tc>
      </w:tr>
    </w:tbl>
    <w:p w14:paraId="201F7113" w14:textId="5E43C8B9" w:rsidR="0047220E" w:rsidRDefault="0047220E" w:rsidP="0016444B">
      <w:pPr>
        <w:snapToGrid w:val="0"/>
        <w:spacing w:line="200" w:lineRule="exact"/>
        <w:rPr>
          <w:rFonts w:asciiTheme="minorEastAsia" w:eastAsiaTheme="minorEastAsia" w:hAnsiTheme="minorEastAsia"/>
          <w:sz w:val="24"/>
          <w:szCs w:val="24"/>
        </w:rPr>
      </w:pPr>
    </w:p>
    <w:p w14:paraId="69784D54" w14:textId="55498D89" w:rsidR="004A53F2" w:rsidRDefault="004A53F2" w:rsidP="004A53F2">
      <w:pPr>
        <w:snapToGrid w:val="0"/>
        <w:spacing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ご協力ありがとうございました！</w:t>
      </w:r>
    </w:p>
    <w:sectPr w:rsidR="004A53F2" w:rsidSect="00687E06">
      <w:pgSz w:w="11906" w:h="16838" w:code="9"/>
      <w:pgMar w:top="851" w:right="1134" w:bottom="851" w:left="1134" w:header="567" w:footer="56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3340B" w14:textId="77777777" w:rsidR="00BB49BC" w:rsidRDefault="00BB49BC" w:rsidP="00112B2E">
      <w:r>
        <w:separator/>
      </w:r>
    </w:p>
  </w:endnote>
  <w:endnote w:type="continuationSeparator" w:id="0">
    <w:p w14:paraId="7B09825B" w14:textId="77777777" w:rsidR="00BB49BC" w:rsidRDefault="00BB49BC"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EA52D" w14:textId="77777777" w:rsidR="00BB49BC" w:rsidRDefault="00BB49BC" w:rsidP="00112B2E">
      <w:r>
        <w:separator/>
      </w:r>
    </w:p>
  </w:footnote>
  <w:footnote w:type="continuationSeparator" w:id="0">
    <w:p w14:paraId="10E215D2" w14:textId="77777777" w:rsidR="00BB49BC" w:rsidRDefault="00BB49BC"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107"/>
    <w:multiLevelType w:val="hybridMultilevel"/>
    <w:tmpl w:val="1BFC1528"/>
    <w:lvl w:ilvl="0" w:tplc="FF74BC7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46673327"/>
    <w:multiLevelType w:val="hybridMultilevel"/>
    <w:tmpl w:val="CC04316A"/>
    <w:lvl w:ilvl="0" w:tplc="097E60A4">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2"/>
  </w:num>
  <w:num w:numId="2">
    <w:abstractNumId w:val="9"/>
  </w:num>
  <w:num w:numId="3">
    <w:abstractNumId w:val="10"/>
  </w:num>
  <w:num w:numId="4">
    <w:abstractNumId w:val="4"/>
  </w:num>
  <w:num w:numId="5">
    <w:abstractNumId w:val="2"/>
  </w:num>
  <w:num w:numId="6">
    <w:abstractNumId w:val="5"/>
  </w:num>
  <w:num w:numId="7">
    <w:abstractNumId w:val="6"/>
  </w:num>
  <w:num w:numId="8">
    <w:abstractNumId w:val="11"/>
  </w:num>
  <w:num w:numId="9">
    <w:abstractNumId w:val="3"/>
  </w:num>
  <w:num w:numId="10">
    <w:abstractNumId w:val="7"/>
  </w:num>
  <w:num w:numId="11">
    <w:abstractNumId w:val="13"/>
  </w:num>
  <w:num w:numId="12">
    <w:abstractNumId w:val="1"/>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30"/>
  <w:displayHorizontalDrawingGridEvery w:val="0"/>
  <w:displayVerticalDrawingGridEvery w:val="2"/>
  <w:characterSpacingControl w:val="compressPunctuation"/>
  <w:strictFirstAndLastChar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DB"/>
    <w:rsid w:val="0000445D"/>
    <w:rsid w:val="00006731"/>
    <w:rsid w:val="00010233"/>
    <w:rsid w:val="0001077D"/>
    <w:rsid w:val="00012ACA"/>
    <w:rsid w:val="00013B18"/>
    <w:rsid w:val="00020904"/>
    <w:rsid w:val="00021336"/>
    <w:rsid w:val="00026543"/>
    <w:rsid w:val="00030635"/>
    <w:rsid w:val="00035AF9"/>
    <w:rsid w:val="0003774A"/>
    <w:rsid w:val="000438E4"/>
    <w:rsid w:val="00053B88"/>
    <w:rsid w:val="000610A2"/>
    <w:rsid w:val="0006401C"/>
    <w:rsid w:val="00065B74"/>
    <w:rsid w:val="00071B91"/>
    <w:rsid w:val="000807E6"/>
    <w:rsid w:val="00091CAC"/>
    <w:rsid w:val="00091E2A"/>
    <w:rsid w:val="0009243E"/>
    <w:rsid w:val="000A15B2"/>
    <w:rsid w:val="000B0DFA"/>
    <w:rsid w:val="000B1F54"/>
    <w:rsid w:val="000B2BFE"/>
    <w:rsid w:val="000C1EF2"/>
    <w:rsid w:val="000C3EF8"/>
    <w:rsid w:val="000C68F0"/>
    <w:rsid w:val="000C7114"/>
    <w:rsid w:val="000D66F0"/>
    <w:rsid w:val="000E3CCF"/>
    <w:rsid w:val="001028C2"/>
    <w:rsid w:val="0010633C"/>
    <w:rsid w:val="00110CD7"/>
    <w:rsid w:val="00112763"/>
    <w:rsid w:val="00112B2E"/>
    <w:rsid w:val="001131E0"/>
    <w:rsid w:val="0013426C"/>
    <w:rsid w:val="00135EB4"/>
    <w:rsid w:val="00145743"/>
    <w:rsid w:val="00147FDC"/>
    <w:rsid w:val="00152941"/>
    <w:rsid w:val="00156CF9"/>
    <w:rsid w:val="00160350"/>
    <w:rsid w:val="00160D86"/>
    <w:rsid w:val="001626B0"/>
    <w:rsid w:val="0016444B"/>
    <w:rsid w:val="00166DCF"/>
    <w:rsid w:val="001757B0"/>
    <w:rsid w:val="00175C4D"/>
    <w:rsid w:val="00177855"/>
    <w:rsid w:val="001841AB"/>
    <w:rsid w:val="00186B32"/>
    <w:rsid w:val="001871D1"/>
    <w:rsid w:val="001922D2"/>
    <w:rsid w:val="001B46E0"/>
    <w:rsid w:val="001B545F"/>
    <w:rsid w:val="001C135A"/>
    <w:rsid w:val="001C4747"/>
    <w:rsid w:val="001D0C0D"/>
    <w:rsid w:val="001D0D54"/>
    <w:rsid w:val="001D0E02"/>
    <w:rsid w:val="001D2CA4"/>
    <w:rsid w:val="001D4F3E"/>
    <w:rsid w:val="001D6603"/>
    <w:rsid w:val="001E4371"/>
    <w:rsid w:val="001F4920"/>
    <w:rsid w:val="001F702E"/>
    <w:rsid w:val="00205644"/>
    <w:rsid w:val="00206A2A"/>
    <w:rsid w:val="00206DB9"/>
    <w:rsid w:val="00210312"/>
    <w:rsid w:val="002118C8"/>
    <w:rsid w:val="00213D29"/>
    <w:rsid w:val="00233F5C"/>
    <w:rsid w:val="00240202"/>
    <w:rsid w:val="00242078"/>
    <w:rsid w:val="002432C7"/>
    <w:rsid w:val="00262B22"/>
    <w:rsid w:val="00264B43"/>
    <w:rsid w:val="00264D12"/>
    <w:rsid w:val="002658C1"/>
    <w:rsid w:val="00267DC6"/>
    <w:rsid w:val="0027126B"/>
    <w:rsid w:val="00273714"/>
    <w:rsid w:val="002764CD"/>
    <w:rsid w:val="0027697E"/>
    <w:rsid w:val="002776CC"/>
    <w:rsid w:val="00277FEB"/>
    <w:rsid w:val="00280EA2"/>
    <w:rsid w:val="002871B0"/>
    <w:rsid w:val="00291BF9"/>
    <w:rsid w:val="002970E0"/>
    <w:rsid w:val="002A161C"/>
    <w:rsid w:val="002B59F4"/>
    <w:rsid w:val="002B615B"/>
    <w:rsid w:val="002C0E69"/>
    <w:rsid w:val="002C37D9"/>
    <w:rsid w:val="002C44DA"/>
    <w:rsid w:val="002D18FD"/>
    <w:rsid w:val="002D1C71"/>
    <w:rsid w:val="002D570C"/>
    <w:rsid w:val="002D673C"/>
    <w:rsid w:val="002E6C7D"/>
    <w:rsid w:val="00307360"/>
    <w:rsid w:val="00311E40"/>
    <w:rsid w:val="00312373"/>
    <w:rsid w:val="003138E4"/>
    <w:rsid w:val="00313CCB"/>
    <w:rsid w:val="00316638"/>
    <w:rsid w:val="00320298"/>
    <w:rsid w:val="00327763"/>
    <w:rsid w:val="00330360"/>
    <w:rsid w:val="00332F44"/>
    <w:rsid w:val="00334D7B"/>
    <w:rsid w:val="0033566F"/>
    <w:rsid w:val="00336B86"/>
    <w:rsid w:val="00340A39"/>
    <w:rsid w:val="00341436"/>
    <w:rsid w:val="003503C1"/>
    <w:rsid w:val="0035040A"/>
    <w:rsid w:val="0035051E"/>
    <w:rsid w:val="003562B3"/>
    <w:rsid w:val="003603D3"/>
    <w:rsid w:val="00363A3D"/>
    <w:rsid w:val="00371CDE"/>
    <w:rsid w:val="00380B3E"/>
    <w:rsid w:val="003865F0"/>
    <w:rsid w:val="00386B9D"/>
    <w:rsid w:val="003922B2"/>
    <w:rsid w:val="003A1D42"/>
    <w:rsid w:val="003B3571"/>
    <w:rsid w:val="003B47F6"/>
    <w:rsid w:val="003B4FAF"/>
    <w:rsid w:val="003B67EB"/>
    <w:rsid w:val="003D1C5C"/>
    <w:rsid w:val="003E06F3"/>
    <w:rsid w:val="003E1396"/>
    <w:rsid w:val="003E4FC7"/>
    <w:rsid w:val="003F0370"/>
    <w:rsid w:val="003F1A5D"/>
    <w:rsid w:val="003F3867"/>
    <w:rsid w:val="003F7C52"/>
    <w:rsid w:val="0040183A"/>
    <w:rsid w:val="004024A1"/>
    <w:rsid w:val="00402BE1"/>
    <w:rsid w:val="00405384"/>
    <w:rsid w:val="00411B42"/>
    <w:rsid w:val="004120F9"/>
    <w:rsid w:val="00415EA5"/>
    <w:rsid w:val="00416D6F"/>
    <w:rsid w:val="00425FFF"/>
    <w:rsid w:val="00431358"/>
    <w:rsid w:val="00432064"/>
    <w:rsid w:val="00442E49"/>
    <w:rsid w:val="00450CE1"/>
    <w:rsid w:val="0046090C"/>
    <w:rsid w:val="0047108B"/>
    <w:rsid w:val="0047220E"/>
    <w:rsid w:val="004724EE"/>
    <w:rsid w:val="0047345E"/>
    <w:rsid w:val="00477467"/>
    <w:rsid w:val="00480B03"/>
    <w:rsid w:val="00485D60"/>
    <w:rsid w:val="00490045"/>
    <w:rsid w:val="00493F70"/>
    <w:rsid w:val="0049720F"/>
    <w:rsid w:val="004A4BBF"/>
    <w:rsid w:val="004A53F2"/>
    <w:rsid w:val="004A650F"/>
    <w:rsid w:val="004B08FE"/>
    <w:rsid w:val="004B3AFC"/>
    <w:rsid w:val="004B53E1"/>
    <w:rsid w:val="004C03B6"/>
    <w:rsid w:val="004D1C6C"/>
    <w:rsid w:val="004D2603"/>
    <w:rsid w:val="004D29E0"/>
    <w:rsid w:val="004D5076"/>
    <w:rsid w:val="004D7E46"/>
    <w:rsid w:val="004E01CA"/>
    <w:rsid w:val="004E3B68"/>
    <w:rsid w:val="004F55A4"/>
    <w:rsid w:val="004F5DF1"/>
    <w:rsid w:val="004F615C"/>
    <w:rsid w:val="00505CB7"/>
    <w:rsid w:val="00530C3E"/>
    <w:rsid w:val="00534E29"/>
    <w:rsid w:val="005412FE"/>
    <w:rsid w:val="0055007D"/>
    <w:rsid w:val="00553203"/>
    <w:rsid w:val="0057129A"/>
    <w:rsid w:val="00573C06"/>
    <w:rsid w:val="00574275"/>
    <w:rsid w:val="00595C53"/>
    <w:rsid w:val="00597181"/>
    <w:rsid w:val="005A0D94"/>
    <w:rsid w:val="005B7540"/>
    <w:rsid w:val="005E70C3"/>
    <w:rsid w:val="005F0623"/>
    <w:rsid w:val="00601EC2"/>
    <w:rsid w:val="006021AD"/>
    <w:rsid w:val="0061358B"/>
    <w:rsid w:val="00617FA4"/>
    <w:rsid w:val="006214EE"/>
    <w:rsid w:val="00621997"/>
    <w:rsid w:val="00622B67"/>
    <w:rsid w:val="006235F4"/>
    <w:rsid w:val="006278A5"/>
    <w:rsid w:val="0064142F"/>
    <w:rsid w:val="00643861"/>
    <w:rsid w:val="00646599"/>
    <w:rsid w:val="00647D94"/>
    <w:rsid w:val="006619A7"/>
    <w:rsid w:val="00675053"/>
    <w:rsid w:val="00681E90"/>
    <w:rsid w:val="0068506D"/>
    <w:rsid w:val="00685560"/>
    <w:rsid w:val="00687E06"/>
    <w:rsid w:val="00694D23"/>
    <w:rsid w:val="00696447"/>
    <w:rsid w:val="0069664C"/>
    <w:rsid w:val="00697296"/>
    <w:rsid w:val="006A7A61"/>
    <w:rsid w:val="006B1E9E"/>
    <w:rsid w:val="006B4DB8"/>
    <w:rsid w:val="006C239F"/>
    <w:rsid w:val="006D480F"/>
    <w:rsid w:val="006D5A2F"/>
    <w:rsid w:val="006D6A94"/>
    <w:rsid w:val="006E1693"/>
    <w:rsid w:val="006E2909"/>
    <w:rsid w:val="006E34CB"/>
    <w:rsid w:val="006E6E48"/>
    <w:rsid w:val="006E6FBF"/>
    <w:rsid w:val="006F1282"/>
    <w:rsid w:val="006F4191"/>
    <w:rsid w:val="006F7352"/>
    <w:rsid w:val="006F7D2A"/>
    <w:rsid w:val="00700696"/>
    <w:rsid w:val="007020CC"/>
    <w:rsid w:val="0071145F"/>
    <w:rsid w:val="00712025"/>
    <w:rsid w:val="00716FBA"/>
    <w:rsid w:val="00725EFE"/>
    <w:rsid w:val="00731BAE"/>
    <w:rsid w:val="00732EB9"/>
    <w:rsid w:val="00737A3A"/>
    <w:rsid w:val="00743A06"/>
    <w:rsid w:val="0074531D"/>
    <w:rsid w:val="00745978"/>
    <w:rsid w:val="00747E71"/>
    <w:rsid w:val="007518A6"/>
    <w:rsid w:val="00753520"/>
    <w:rsid w:val="00753FB7"/>
    <w:rsid w:val="00754AF6"/>
    <w:rsid w:val="007569F1"/>
    <w:rsid w:val="00764361"/>
    <w:rsid w:val="0077076F"/>
    <w:rsid w:val="007803A3"/>
    <w:rsid w:val="00784E0C"/>
    <w:rsid w:val="007A0D7C"/>
    <w:rsid w:val="007B4103"/>
    <w:rsid w:val="007B56F2"/>
    <w:rsid w:val="007C25F3"/>
    <w:rsid w:val="007C2852"/>
    <w:rsid w:val="007D332E"/>
    <w:rsid w:val="007D35D1"/>
    <w:rsid w:val="007E1972"/>
    <w:rsid w:val="007E3181"/>
    <w:rsid w:val="007E34FA"/>
    <w:rsid w:val="007F22A6"/>
    <w:rsid w:val="007F41AB"/>
    <w:rsid w:val="007F439E"/>
    <w:rsid w:val="007F4840"/>
    <w:rsid w:val="007F4981"/>
    <w:rsid w:val="007F643E"/>
    <w:rsid w:val="0080127A"/>
    <w:rsid w:val="00803D5B"/>
    <w:rsid w:val="00810E95"/>
    <w:rsid w:val="00844F13"/>
    <w:rsid w:val="008548B6"/>
    <w:rsid w:val="00855D15"/>
    <w:rsid w:val="00870008"/>
    <w:rsid w:val="00875004"/>
    <w:rsid w:val="00880D19"/>
    <w:rsid w:val="008837CA"/>
    <w:rsid w:val="00886281"/>
    <w:rsid w:val="0089354A"/>
    <w:rsid w:val="008A03B5"/>
    <w:rsid w:val="008B3CA5"/>
    <w:rsid w:val="008B60FD"/>
    <w:rsid w:val="008C0F18"/>
    <w:rsid w:val="008D4F7D"/>
    <w:rsid w:val="008E707F"/>
    <w:rsid w:val="008F1884"/>
    <w:rsid w:val="008F3E7B"/>
    <w:rsid w:val="008F70B9"/>
    <w:rsid w:val="008F7999"/>
    <w:rsid w:val="008F7DF5"/>
    <w:rsid w:val="00920117"/>
    <w:rsid w:val="00920C8D"/>
    <w:rsid w:val="009242D4"/>
    <w:rsid w:val="009273DC"/>
    <w:rsid w:val="00927B1D"/>
    <w:rsid w:val="0093160F"/>
    <w:rsid w:val="00931730"/>
    <w:rsid w:val="0093180E"/>
    <w:rsid w:val="0093662D"/>
    <w:rsid w:val="009374BB"/>
    <w:rsid w:val="0094732A"/>
    <w:rsid w:val="00955A74"/>
    <w:rsid w:val="0096093F"/>
    <w:rsid w:val="00962188"/>
    <w:rsid w:val="00963714"/>
    <w:rsid w:val="00967F0D"/>
    <w:rsid w:val="009722CB"/>
    <w:rsid w:val="0098004D"/>
    <w:rsid w:val="00980344"/>
    <w:rsid w:val="00982DC1"/>
    <w:rsid w:val="00985F27"/>
    <w:rsid w:val="009A0359"/>
    <w:rsid w:val="009A3F25"/>
    <w:rsid w:val="009B0A4B"/>
    <w:rsid w:val="009B10C7"/>
    <w:rsid w:val="009B20DE"/>
    <w:rsid w:val="009B4677"/>
    <w:rsid w:val="009B5D64"/>
    <w:rsid w:val="009B7FD6"/>
    <w:rsid w:val="009D4766"/>
    <w:rsid w:val="009D7A42"/>
    <w:rsid w:val="009E25F1"/>
    <w:rsid w:val="009E5E5A"/>
    <w:rsid w:val="009E625D"/>
    <w:rsid w:val="009F29FF"/>
    <w:rsid w:val="00A01DDE"/>
    <w:rsid w:val="00A02359"/>
    <w:rsid w:val="00A13992"/>
    <w:rsid w:val="00A229D8"/>
    <w:rsid w:val="00A42E15"/>
    <w:rsid w:val="00A43181"/>
    <w:rsid w:val="00A5079C"/>
    <w:rsid w:val="00A51D88"/>
    <w:rsid w:val="00A522D1"/>
    <w:rsid w:val="00A56849"/>
    <w:rsid w:val="00A63396"/>
    <w:rsid w:val="00A645F8"/>
    <w:rsid w:val="00A65448"/>
    <w:rsid w:val="00A753D8"/>
    <w:rsid w:val="00A77C09"/>
    <w:rsid w:val="00A86B53"/>
    <w:rsid w:val="00A912A2"/>
    <w:rsid w:val="00A96C62"/>
    <w:rsid w:val="00A97A12"/>
    <w:rsid w:val="00AA5C20"/>
    <w:rsid w:val="00AA6CE8"/>
    <w:rsid w:val="00AB18CD"/>
    <w:rsid w:val="00AB3874"/>
    <w:rsid w:val="00AB54D6"/>
    <w:rsid w:val="00AC4F3B"/>
    <w:rsid w:val="00AC5FDE"/>
    <w:rsid w:val="00AD3859"/>
    <w:rsid w:val="00AE1DE0"/>
    <w:rsid w:val="00AF4489"/>
    <w:rsid w:val="00AF5F82"/>
    <w:rsid w:val="00AF78BE"/>
    <w:rsid w:val="00B01391"/>
    <w:rsid w:val="00B01B60"/>
    <w:rsid w:val="00B02BC6"/>
    <w:rsid w:val="00B04CE2"/>
    <w:rsid w:val="00B07AAC"/>
    <w:rsid w:val="00B10252"/>
    <w:rsid w:val="00B10FC1"/>
    <w:rsid w:val="00B21CFA"/>
    <w:rsid w:val="00B257D5"/>
    <w:rsid w:val="00B26C6E"/>
    <w:rsid w:val="00B273DB"/>
    <w:rsid w:val="00B33F76"/>
    <w:rsid w:val="00B43E12"/>
    <w:rsid w:val="00B53585"/>
    <w:rsid w:val="00B548E5"/>
    <w:rsid w:val="00B55586"/>
    <w:rsid w:val="00B70E45"/>
    <w:rsid w:val="00B72636"/>
    <w:rsid w:val="00B75D0C"/>
    <w:rsid w:val="00B9171E"/>
    <w:rsid w:val="00B944F9"/>
    <w:rsid w:val="00B96BA0"/>
    <w:rsid w:val="00BB02C0"/>
    <w:rsid w:val="00BB49BC"/>
    <w:rsid w:val="00BC1354"/>
    <w:rsid w:val="00BC6180"/>
    <w:rsid w:val="00BC7AF8"/>
    <w:rsid w:val="00BD0FBE"/>
    <w:rsid w:val="00BD180C"/>
    <w:rsid w:val="00BD42A5"/>
    <w:rsid w:val="00BD4A48"/>
    <w:rsid w:val="00BD5901"/>
    <w:rsid w:val="00BE4DFA"/>
    <w:rsid w:val="00BE6191"/>
    <w:rsid w:val="00BF51DE"/>
    <w:rsid w:val="00C035F0"/>
    <w:rsid w:val="00C04EDD"/>
    <w:rsid w:val="00C04FE8"/>
    <w:rsid w:val="00C17704"/>
    <w:rsid w:val="00C21430"/>
    <w:rsid w:val="00C23174"/>
    <w:rsid w:val="00C31F1A"/>
    <w:rsid w:val="00C32CF2"/>
    <w:rsid w:val="00C33964"/>
    <w:rsid w:val="00C363F3"/>
    <w:rsid w:val="00C476C6"/>
    <w:rsid w:val="00C51BFB"/>
    <w:rsid w:val="00C54073"/>
    <w:rsid w:val="00C62C8C"/>
    <w:rsid w:val="00C63089"/>
    <w:rsid w:val="00C730DF"/>
    <w:rsid w:val="00C909FC"/>
    <w:rsid w:val="00CA2FC8"/>
    <w:rsid w:val="00CD15FA"/>
    <w:rsid w:val="00CD393C"/>
    <w:rsid w:val="00CE20DD"/>
    <w:rsid w:val="00CE2575"/>
    <w:rsid w:val="00CE45DD"/>
    <w:rsid w:val="00CE4E59"/>
    <w:rsid w:val="00CE5BA1"/>
    <w:rsid w:val="00CF0408"/>
    <w:rsid w:val="00CF0F1B"/>
    <w:rsid w:val="00CF2324"/>
    <w:rsid w:val="00D010A6"/>
    <w:rsid w:val="00D06BF1"/>
    <w:rsid w:val="00D10EE2"/>
    <w:rsid w:val="00D25DE4"/>
    <w:rsid w:val="00D26E6A"/>
    <w:rsid w:val="00D32AEA"/>
    <w:rsid w:val="00D46005"/>
    <w:rsid w:val="00D50709"/>
    <w:rsid w:val="00D54E77"/>
    <w:rsid w:val="00D57E68"/>
    <w:rsid w:val="00D6405D"/>
    <w:rsid w:val="00D67025"/>
    <w:rsid w:val="00D6766E"/>
    <w:rsid w:val="00D679D6"/>
    <w:rsid w:val="00D80A1B"/>
    <w:rsid w:val="00D91DF5"/>
    <w:rsid w:val="00D92DD7"/>
    <w:rsid w:val="00D970C9"/>
    <w:rsid w:val="00DC62DA"/>
    <w:rsid w:val="00DD58A0"/>
    <w:rsid w:val="00DE0D52"/>
    <w:rsid w:val="00DE2067"/>
    <w:rsid w:val="00DE51E8"/>
    <w:rsid w:val="00DE5B01"/>
    <w:rsid w:val="00DE7881"/>
    <w:rsid w:val="00DF3564"/>
    <w:rsid w:val="00DF7C36"/>
    <w:rsid w:val="00E01A01"/>
    <w:rsid w:val="00E0471A"/>
    <w:rsid w:val="00E11C39"/>
    <w:rsid w:val="00E140FD"/>
    <w:rsid w:val="00E14546"/>
    <w:rsid w:val="00E22030"/>
    <w:rsid w:val="00E27E0F"/>
    <w:rsid w:val="00E35D4C"/>
    <w:rsid w:val="00E36C48"/>
    <w:rsid w:val="00E46AE1"/>
    <w:rsid w:val="00E5571A"/>
    <w:rsid w:val="00E60676"/>
    <w:rsid w:val="00E628DE"/>
    <w:rsid w:val="00E647EC"/>
    <w:rsid w:val="00E65F07"/>
    <w:rsid w:val="00E70B2B"/>
    <w:rsid w:val="00E87E55"/>
    <w:rsid w:val="00E91E7F"/>
    <w:rsid w:val="00E948C2"/>
    <w:rsid w:val="00E95C75"/>
    <w:rsid w:val="00EB14F7"/>
    <w:rsid w:val="00EB45FC"/>
    <w:rsid w:val="00EB6E5C"/>
    <w:rsid w:val="00EB7FCD"/>
    <w:rsid w:val="00EC60E3"/>
    <w:rsid w:val="00EC721D"/>
    <w:rsid w:val="00ED137E"/>
    <w:rsid w:val="00ED1B5D"/>
    <w:rsid w:val="00EE179B"/>
    <w:rsid w:val="00EE661B"/>
    <w:rsid w:val="00EE6F71"/>
    <w:rsid w:val="00EF2BC3"/>
    <w:rsid w:val="00EF2C0A"/>
    <w:rsid w:val="00EF3195"/>
    <w:rsid w:val="00EF3863"/>
    <w:rsid w:val="00F051A4"/>
    <w:rsid w:val="00F1540B"/>
    <w:rsid w:val="00F179DF"/>
    <w:rsid w:val="00F2119B"/>
    <w:rsid w:val="00F242B3"/>
    <w:rsid w:val="00F3179A"/>
    <w:rsid w:val="00F32088"/>
    <w:rsid w:val="00F321AE"/>
    <w:rsid w:val="00F32905"/>
    <w:rsid w:val="00F41431"/>
    <w:rsid w:val="00F426CA"/>
    <w:rsid w:val="00F51FF1"/>
    <w:rsid w:val="00F534DE"/>
    <w:rsid w:val="00F56BDD"/>
    <w:rsid w:val="00F61CA3"/>
    <w:rsid w:val="00F73EBA"/>
    <w:rsid w:val="00F750C8"/>
    <w:rsid w:val="00F83577"/>
    <w:rsid w:val="00F8562D"/>
    <w:rsid w:val="00F86EC7"/>
    <w:rsid w:val="00F90816"/>
    <w:rsid w:val="00F966A4"/>
    <w:rsid w:val="00FA213D"/>
    <w:rsid w:val="00FA2930"/>
    <w:rsid w:val="00FA2C09"/>
    <w:rsid w:val="00FA7614"/>
    <w:rsid w:val="00FB2362"/>
    <w:rsid w:val="00FB35C1"/>
    <w:rsid w:val="00FB48F4"/>
    <w:rsid w:val="00FB5E4D"/>
    <w:rsid w:val="00FB6B73"/>
    <w:rsid w:val="00FD5E06"/>
    <w:rsid w:val="00FE7B79"/>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FA1DE3C"/>
  <w15:docId w15:val="{23ACAA52-BDA5-49E4-BA6F-86AB67A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7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391"/>
    <w:rPr>
      <w:sz w:val="18"/>
      <w:szCs w:val="18"/>
    </w:rPr>
  </w:style>
  <w:style w:type="paragraph" w:styleId="af0">
    <w:name w:val="annotation text"/>
    <w:basedOn w:val="a"/>
    <w:link w:val="af1"/>
    <w:uiPriority w:val="99"/>
    <w:semiHidden/>
    <w:unhideWhenUsed/>
    <w:rsid w:val="00B01391"/>
    <w:pPr>
      <w:jc w:val="left"/>
    </w:pPr>
  </w:style>
  <w:style w:type="character" w:customStyle="1" w:styleId="af1">
    <w:name w:val="コメント文字列 (文字)"/>
    <w:basedOn w:val="a0"/>
    <w:link w:val="af0"/>
    <w:uiPriority w:val="99"/>
    <w:semiHidden/>
    <w:rsid w:val="00B01391"/>
  </w:style>
  <w:style w:type="paragraph" w:styleId="af2">
    <w:name w:val="annotation subject"/>
    <w:basedOn w:val="af0"/>
    <w:next w:val="af0"/>
    <w:link w:val="af3"/>
    <w:uiPriority w:val="99"/>
    <w:semiHidden/>
    <w:unhideWhenUsed/>
    <w:rsid w:val="00B01391"/>
    <w:rPr>
      <w:b/>
      <w:bCs/>
    </w:rPr>
  </w:style>
  <w:style w:type="character" w:customStyle="1" w:styleId="af3">
    <w:name w:val="コメント内容 (文字)"/>
    <w:basedOn w:val="af1"/>
    <w:link w:val="af2"/>
    <w:uiPriority w:val="99"/>
    <w:semiHidden/>
    <w:rsid w:val="00B01391"/>
    <w:rPr>
      <w:b/>
      <w:bCs/>
    </w:rPr>
  </w:style>
  <w:style w:type="table" w:customStyle="1" w:styleId="1">
    <w:name w:val="表 (格子)1"/>
    <w:basedOn w:val="a1"/>
    <w:next w:val="a3"/>
    <w:uiPriority w:val="59"/>
    <w:rsid w:val="0033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99"/>
    <w:rsid w:val="00287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9B7FD6"/>
    <w:rPr>
      <w:color w:val="0000FF" w:themeColor="hyperlink"/>
      <w:u w:val="single"/>
    </w:rPr>
  </w:style>
  <w:style w:type="character" w:styleId="af5">
    <w:name w:val="Unresolved Mention"/>
    <w:basedOn w:val="a0"/>
    <w:uiPriority w:val="99"/>
    <w:semiHidden/>
    <w:unhideWhenUsed/>
    <w:rsid w:val="009B7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ube.yamaguchi.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ings.jp/member/" TargetMode="External"/><Relationship Id="rId5" Type="http://schemas.openxmlformats.org/officeDocument/2006/relationships/webSettings" Target="webSettings.xml"/><Relationship Id="rId10" Type="http://schemas.openxmlformats.org/officeDocument/2006/relationships/hyperlink" Target="https://www.tokiwapark.jp/" TargetMode="External"/><Relationship Id="rId4" Type="http://schemas.openxmlformats.org/officeDocument/2006/relationships/settings" Target="settings.xml"/><Relationship Id="rId9" Type="http://schemas.openxmlformats.org/officeDocument/2006/relationships/hyperlink" Target="https://www.u-rings.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92266-F365-4838-91F5-3142950F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HIGASHI</dc:creator>
  <cp:keywords/>
  <dc:description/>
  <cp:lastModifiedBy>奥嶋 貴子</cp:lastModifiedBy>
  <cp:revision>36</cp:revision>
  <cp:lastPrinted>2022-10-12T00:29:00Z</cp:lastPrinted>
  <dcterms:created xsi:type="dcterms:W3CDTF">2021-06-08T05:24:00Z</dcterms:created>
  <dcterms:modified xsi:type="dcterms:W3CDTF">2022-10-12T02:51:00Z</dcterms:modified>
</cp:coreProperties>
</file>